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6301C">
        <w:rPr>
          <w:rFonts w:ascii="TH SarabunIT๙" w:hAnsi="TH SarabunIT๙" w:cs="TH SarabunIT๙"/>
          <w:b/>
          <w:bCs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-238125</wp:posOffset>
            </wp:positionV>
            <wp:extent cx="1209675" cy="1181100"/>
            <wp:effectExtent l="19050" t="0" r="0" b="0"/>
            <wp:wrapThrough wrapText="bothSides">
              <wp:wrapPolygon edited="0">
                <wp:start x="8504" y="0"/>
                <wp:lineTo x="5443" y="1045"/>
                <wp:lineTo x="1020" y="4181"/>
                <wp:lineTo x="-340" y="11845"/>
                <wp:lineTo x="1361" y="16723"/>
                <wp:lineTo x="1701" y="17419"/>
                <wp:lineTo x="7143" y="20903"/>
                <wp:lineTo x="8164" y="20903"/>
                <wp:lineTo x="12926" y="20903"/>
                <wp:lineTo x="14287" y="20903"/>
                <wp:lineTo x="19389" y="17419"/>
                <wp:lineTo x="19729" y="16723"/>
                <wp:lineTo x="21430" y="11845"/>
                <wp:lineTo x="21430" y="11148"/>
                <wp:lineTo x="20750" y="4529"/>
                <wp:lineTo x="15307" y="697"/>
                <wp:lineTo x="12586" y="0"/>
                <wp:lineTo x="8504" y="0"/>
              </wp:wrapPolygon>
            </wp:wrapThrough>
            <wp:docPr id="2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7CDE" w:rsidRPr="0026301C" w:rsidRDefault="000F7CDE" w:rsidP="000F7CD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6301C">
        <w:rPr>
          <w:rFonts w:ascii="TH SarabunIT๙" w:hAnsi="TH SarabunIT๙" w:cs="TH SarabunIT๙"/>
          <w:b/>
          <w:bCs/>
          <w:sz w:val="56"/>
          <w:szCs w:val="56"/>
          <w:cs/>
        </w:rPr>
        <w:t>มาตรการภายในเพื่อส่งเสริมความโปร่งใสและป้องกันการทุจริต</w:t>
      </w:r>
    </w:p>
    <w:p w:rsidR="0026301C" w:rsidRDefault="0026301C" w:rsidP="000F7C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1C" w:rsidRDefault="009C5A3F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151765</wp:posOffset>
            </wp:positionV>
            <wp:extent cx="4377055" cy="2914650"/>
            <wp:effectExtent l="19050" t="0" r="4445" b="0"/>
            <wp:wrapThrough wrapText="bothSides">
              <wp:wrapPolygon edited="0">
                <wp:start x="-94" y="0"/>
                <wp:lineTo x="-94" y="21459"/>
                <wp:lineTo x="21622" y="21459"/>
                <wp:lineTo x="21622" y="0"/>
                <wp:lineTo x="-94" y="0"/>
              </wp:wrapPolygon>
            </wp:wrapThrough>
            <wp:docPr id="3" name="Picture 7" descr="à¸à¸¥à¸à¸²à¸£à¸à¹à¸à¸«à¸²à¸£à¸¹à¸à¸ à¸²à¸à¸ªà¸³à¸«à¸£à¸±à¸ à¸«à¸¥à¸±à¸à¸à¸£à¸£à¸¡à¸²à¸ à¸´à¸à¸²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«à¸¥à¸±à¸à¸à¸£à¸£à¸¡à¸²à¸ à¸´à¸à¸²à¸¥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26301C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01C" w:rsidRDefault="009C5A3F" w:rsidP="000F7CD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108585</wp:posOffset>
            </wp:positionV>
            <wp:extent cx="5295900" cy="981075"/>
            <wp:effectExtent l="0" t="0" r="0" b="0"/>
            <wp:wrapThrough wrapText="bothSides">
              <wp:wrapPolygon edited="0">
                <wp:start x="1865" y="6291"/>
                <wp:lineTo x="622" y="7130"/>
                <wp:lineTo x="855" y="12583"/>
                <wp:lineTo x="9635" y="13841"/>
                <wp:lineTo x="10800" y="16357"/>
                <wp:lineTo x="11111" y="16357"/>
                <wp:lineTo x="11577" y="16357"/>
                <wp:lineTo x="11888" y="16357"/>
                <wp:lineTo x="11810" y="15099"/>
                <wp:lineTo x="11422" y="13002"/>
                <wp:lineTo x="20901" y="12583"/>
                <wp:lineTo x="21289" y="7550"/>
                <wp:lineTo x="19813" y="6291"/>
                <wp:lineTo x="1865" y="6291"/>
              </wp:wrapPolygon>
            </wp:wrapThrough>
            <wp:docPr id="7" name="Picture 7" descr="ผลการค้นหารูปภาพสำหรับ เส้นคั่น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เส้นคั่นดอกไม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3F" w:rsidRDefault="009C5A3F" w:rsidP="0026301C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26301C" w:rsidRDefault="0026301C" w:rsidP="0026301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จัดทำโดย</w:t>
      </w:r>
    </w:p>
    <w:p w:rsidR="0026301C" w:rsidRPr="00ED323F" w:rsidRDefault="0026301C" w:rsidP="0026301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6301C" w:rsidRPr="007D5ABB" w:rsidRDefault="0026301C" w:rsidP="0026301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7D5AB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เทศบาลตำบลไม้เรียง  </w:t>
      </w:r>
    </w:p>
    <w:p w:rsidR="0026301C" w:rsidRDefault="0026301C" w:rsidP="0026301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D5ABB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อำเภอฉวาง  จังหวัดนครศรีธรรมราช</w:t>
      </w:r>
    </w:p>
    <w:p w:rsidR="000F7CDE" w:rsidRPr="000F7CDE" w:rsidRDefault="000F7CDE" w:rsidP="000F7CDE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F7CD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หลักการ</w:t>
      </w:r>
    </w:p>
    <w:p w:rsidR="000F7CDE" w:rsidRDefault="000F7CDE" w:rsidP="000F7CDE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บุคลากรหลักในระบบการปกครองท้องถิ่นต้องยึดหลักความโปร่งใสทั้งการปฏิบัติงานและ</w:t>
      </w:r>
    </w:p>
    <w:p w:rsidR="0001680A" w:rsidRDefault="000F7CDE" w:rsidP="000F7CD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ผลเผยแพร่ข้อมูลที่จ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เป็นแก่ประชาชนอย่างถูกต้อง รวดเร็วและเข้าถึงง่าย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ความโปร่งใสจะท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ให้ประชาชนมีส่วนร่วมและติดตามกิจกรรมาขององค์กรปกครองส่วนท้องถิ่น หากบุคลากร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 xml:space="preserve">ในระบบการปกครองท้องถิ่นเปิดเผยข้อมูล กฎ </w:t>
      </w:r>
      <w:r>
        <w:rPr>
          <w:rFonts w:ascii="TH SarabunIT๙" w:hAnsi="TH SarabunIT๙" w:cs="TH SarabunIT๙"/>
          <w:sz w:val="32"/>
          <w:szCs w:val="32"/>
          <w:cs/>
        </w:rPr>
        <w:t>แผนงาน งบประมาณ กระบวนการ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เนินงานและผลที่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ได้รับ การทุจริตก็ยากที่จะปิดบังซ่อนเร</w:t>
      </w:r>
      <w:r>
        <w:rPr>
          <w:rFonts w:ascii="TH SarabunIT๙" w:hAnsi="TH SarabunIT๙" w:cs="TH SarabunIT๙"/>
          <w:sz w:val="32"/>
          <w:szCs w:val="32"/>
          <w:cs/>
        </w:rPr>
        <w:t>้น ความโปร่งใสจึงเป็นเงื่อนไขส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คัญของความถูกต้องชอบธรรมและ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อย่างรับผิดชอบ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หลักการเข้าถึงข้อมูลข่าวสาร (</w:t>
      </w:r>
      <w:r w:rsidRPr="000F7CDE">
        <w:rPr>
          <w:rFonts w:ascii="TH SarabunIT๙" w:hAnsi="TH SarabunIT๙" w:cs="TH SarabunIT๙"/>
          <w:sz w:val="32"/>
          <w:szCs w:val="32"/>
        </w:rPr>
        <w:t xml:space="preserve">Access to </w:t>
      </w:r>
      <w:proofErr w:type="spellStart"/>
      <w:r w:rsidRPr="000F7CDE">
        <w:rPr>
          <w:rFonts w:ascii="TH SarabunIT๙" w:hAnsi="TH SarabunIT๙" w:cs="TH SarabunIT๙"/>
          <w:sz w:val="32"/>
          <w:szCs w:val="32"/>
        </w:rPr>
        <w:t>in formation</w:t>
      </w:r>
      <w:proofErr w:type="spellEnd"/>
      <w:r w:rsidRPr="000F7CDE">
        <w:rPr>
          <w:rFonts w:ascii="TH SarabunIT๙" w:hAnsi="TH SarabunIT๙" w:cs="TH SarabunIT๙"/>
          <w:sz w:val="32"/>
          <w:szCs w:val="32"/>
        </w:rPr>
        <w:t xml:space="preserve">) </w:t>
      </w:r>
      <w:r w:rsidRPr="000F7CDE">
        <w:rPr>
          <w:rFonts w:ascii="TH SarabunIT๙" w:hAnsi="TH SarabunIT๙" w:cs="TH SarabunIT๙"/>
          <w:sz w:val="32"/>
          <w:szCs w:val="32"/>
          <w:cs/>
        </w:rPr>
        <w:t>ประชาชนทุกคนมีสิทธิที่จะเข้าถึงข้อมูล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 xml:space="preserve">ข่าวสารขององค์กรปกครองส่วนท้องถิ่น ประชาชนสามารถขอข้อมูลข่าวสารได้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หากหน่วยงานปฏิเสธ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หน่วยงานนั้นต้องรับผิดชอบให้เหตุผลประกอบการพิจารณาทุกขั้นตอน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หลักการให้ข้อมูลข่าวสารที่สม่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เสมอ (</w:t>
      </w:r>
      <w:r w:rsidRPr="000F7CDE">
        <w:rPr>
          <w:rFonts w:ascii="TH SarabunIT๙" w:hAnsi="TH SarabunIT๙" w:cs="TH SarabunIT๙"/>
          <w:sz w:val="32"/>
          <w:szCs w:val="32"/>
        </w:rPr>
        <w:t>Active provision of information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ท้องถิ่นต้องรวบรวม เก็บ และเผยแพร่ข้อมูลที่ทันสมัย โดยเฉพาะ ประเด็น ข้อมูลเกี่ยวกับตัวแทนประชาชนผู้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ได้รับเลือกตั้ง เช่น การเปิดเผยทรัพย์สินและการเงิน ข้อมูลเกี่ยวกับการวินิจฉัยสั่งการ เช่น ข้อมูลเกี่ยวกับกิจกรรม งบประมาณ ในอดีต ปัจจุบัน อนาคต ข้อมูลเกี่ยวกับการวินิจฉัยและผลลัพธ์ เช่น การจัดการการเงิน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การคลัง การสรรหา การจัดซื้อจัดจ้าง การวางแผนชุมชน และระเบียบกฎหมาย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ข้อมูลข่าวสารที่มีคุณภาพและทันเวลา (</w:t>
      </w:r>
      <w:r w:rsidRPr="000F7CDE">
        <w:rPr>
          <w:rFonts w:ascii="TH SarabunIT๙" w:hAnsi="TH SarabunIT๙" w:cs="TH SarabunIT๙"/>
          <w:sz w:val="32"/>
          <w:szCs w:val="32"/>
        </w:rPr>
        <w:t xml:space="preserve">Quality and timeliness of information) </w:t>
      </w:r>
      <w:r w:rsidRPr="000F7CDE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</w:p>
    <w:p w:rsidR="0001680A" w:rsidRDefault="000F7CDE" w:rsidP="0001680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ที่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เปิดเผยต้องถูกต้องแม่นย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 xml:space="preserve"> ทันเวลา มีประโยชน์ และอยู่ในรูปแบบที่เข้าถึงได้ง่าย ผู้บริหารองค์กรปกครองส่วน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ท้องถิ่นต้องจัดท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และเสนอรายงานที่มีคุณภาพสูง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680A" w:rsidRDefault="000F7CDE" w:rsidP="0001680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ดังนั้น 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ไม้เรียง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>หนดมาตรการภายในเพื่อส่งเสริมความโปร่งใสและป้องกัน</w:t>
      </w:r>
    </w:p>
    <w:p w:rsidR="00D12F59" w:rsidRDefault="000F7CD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7CDE">
        <w:rPr>
          <w:rFonts w:ascii="TH SarabunIT๙" w:hAnsi="TH SarabunIT๙" w:cs="TH SarabunIT๙"/>
          <w:sz w:val="32"/>
          <w:szCs w:val="32"/>
          <w:cs/>
        </w:rPr>
        <w:t>การ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>ทุจริต ให้สอดรับกับหลักเกณฑ์การประเมินคุณธรรมและความโปร่งใส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CDE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เพื่อเป็นแนวปฏิบัติให้กับบุคลากร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F7C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ภายใน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7CDE">
        <w:rPr>
          <w:rFonts w:ascii="TH SarabunIT๙" w:hAnsi="TH SarabunIT๙" w:cs="TH SarabunIT๙"/>
          <w:sz w:val="32"/>
          <w:szCs w:val="32"/>
          <w:cs/>
        </w:rPr>
        <w:t xml:space="preserve">เนินงานตามหลัก </w:t>
      </w:r>
      <w:proofErr w:type="spellStart"/>
      <w:r w:rsidRPr="000F7CD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7CDE">
        <w:rPr>
          <w:rFonts w:ascii="TH SarabunIT๙" w:hAnsi="TH SarabunIT๙" w:cs="TH SarabunIT๙"/>
          <w:sz w:val="32"/>
          <w:szCs w:val="32"/>
          <w:cs/>
        </w:rPr>
        <w:t>บาล เพื่อให้สอดคล้องกับหลักการสร้างท้องถิ่นให้สุจริตโปร่งใส</w:t>
      </w: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5A3F" w:rsidRDefault="009C5A3F" w:rsidP="0001680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5A3F" w:rsidRDefault="009C5A3F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1E" w:rsidRDefault="00E5651E" w:rsidP="0001680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9CD" w:rsidRDefault="00582ED4" w:rsidP="00582ED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5651E" w:rsidRPr="009C5A3F" w:rsidRDefault="00E5651E" w:rsidP="0001680A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1. 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</w:t>
      </w:r>
      <w:r w:rsidRPr="009C5A3F">
        <w:rPr>
          <w:rFonts w:ascii="TH SarabunIT๙" w:hAnsi="TH SarabunIT๙" w:cs="TH SarabunIT๙" w:hint="cs"/>
          <w:b/>
          <w:bCs/>
          <w:sz w:val="32"/>
          <w:szCs w:val="32"/>
          <w:cs/>
        </w:rPr>
        <w:t>ณะ</w:t>
      </w:r>
    </w:p>
    <w:p w:rsidR="00E5651E" w:rsidRDefault="00E5651E" w:rsidP="00E5651E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เพื่อให้การเปิดเผยข้อมูลข่าวสารของ</w:t>
      </w:r>
      <w:r w:rsidR="007C09CD" w:rsidRPr="00E5651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C09CD">
        <w:rPr>
          <w:rFonts w:ascii="TH SarabunIT๙" w:hAnsi="TH SarabunIT๙" w:cs="TH SarabunIT๙"/>
          <w:sz w:val="32"/>
          <w:szCs w:val="32"/>
          <w:cs/>
        </w:rPr>
        <w:t>ต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  <w:r w:rsidR="007C0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เป็นไปด้วยความถูกต้อง ทันสมัย เหมาะสม และ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เชื่อถือได้ ตลอดจนสอดคล้องกับพระราชบัญญัติข้อมูลข่าวสารของราชการ พ.ศ.</w:t>
      </w:r>
      <w:r w:rsidRPr="00E5651E">
        <w:rPr>
          <w:rFonts w:ascii="TH SarabunIT๙" w:hAnsi="TH SarabunIT๙" w:cs="TH SarabunIT๙"/>
          <w:sz w:val="32"/>
          <w:szCs w:val="32"/>
        </w:rPr>
        <w:t xml:space="preserve">2540 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 xml:space="preserve">หนดมาตรการเผยแพร่ข้อมูลสาธารณะ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51E" w:rsidRPr="009C5A3F" w:rsidRDefault="00E5651E" w:rsidP="00E5651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51E" w:rsidRDefault="00E5651E" w:rsidP="00E5651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เพื่อส่งเสริมให้มีการเปิดเผยข้อมูลสาธารณะ เกี่ยวกับข้อมูลพื้นฐาน ข้อมูลการบริหาร ข้อมูลการ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บริหารเงินงบประมาณ ข้อมูลการบริหารและพัฒนาทรัพยากรบุคคล ข้อมูลส่งเสริมความโปร่งใส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ข้อมูลการด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เนินการเพื่อป้องกันการทุจริต และข้อมูลมาตรการภายในเพื่อป้องกันทุจริตของเทศบาล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ตามแนวทางที่ส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 ป.ป.ช.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หนด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51E" w:rsidRDefault="00E5651E" w:rsidP="00E5651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เพื่อเปิดโอกาสให้ผู้มีส่วนได้ส่วนเสียและสาธารณะ สามารถเข้าถึงข้อมูลผ่านช่องทางที่หลากหลาย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โดยยึดหลักความถูกต้อง ครบถ้วน ทันสมัย ตรงไปตรงมา ตรวจสอบได้ และสอดคล้องกับกฎหมาย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และระเบียบที่เกี่ยวข้อง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51E" w:rsidRPr="009C5A3F" w:rsidRDefault="00E5651E" w:rsidP="00E5651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651E" w:rsidRDefault="00E5651E" w:rsidP="00E5651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  <w:cs/>
        </w:rPr>
        <w:t xml:space="preserve">จัดให้มีช่องทางในการบริการข้อมูลข่าวสารตามมาตรา </w:t>
      </w:r>
      <w:r w:rsidRPr="00E5651E">
        <w:rPr>
          <w:rFonts w:ascii="TH SarabunIT๙" w:hAnsi="TH SarabunIT๙" w:cs="TH SarabunIT๙"/>
          <w:sz w:val="32"/>
          <w:szCs w:val="32"/>
        </w:rPr>
        <w:t xml:space="preserve">9 </w:t>
      </w:r>
      <w:r w:rsidRPr="00E5651E">
        <w:rPr>
          <w:rFonts w:ascii="TH SarabunIT๙" w:hAnsi="TH SarabunIT๙" w:cs="TH SarabunIT๙"/>
          <w:sz w:val="32"/>
          <w:szCs w:val="32"/>
          <w:cs/>
        </w:rPr>
        <w:t>ของพระราชบัญญัติข้อมูลข่าวสารของ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ราชการ พ.ศ.</w:t>
      </w:r>
      <w:r w:rsidRPr="00E5651E">
        <w:rPr>
          <w:rFonts w:ascii="TH SarabunIT๙" w:hAnsi="TH SarabunIT๙" w:cs="TH SarabunIT๙"/>
          <w:sz w:val="32"/>
          <w:szCs w:val="32"/>
        </w:rPr>
        <w:t xml:space="preserve">2540 </w:t>
      </w:r>
      <w:r w:rsidRPr="00E5651E">
        <w:rPr>
          <w:rFonts w:ascii="TH SarabunIT๙" w:hAnsi="TH SarabunIT๙" w:cs="TH SarabunIT๙"/>
          <w:sz w:val="32"/>
          <w:szCs w:val="32"/>
          <w:cs/>
        </w:rPr>
        <w:t>และข้อมูลที่ต้อ</w:t>
      </w:r>
      <w:r>
        <w:rPr>
          <w:rFonts w:ascii="TH SarabunIT๙" w:hAnsi="TH SarabunIT๙" w:cs="TH SarabunIT๙"/>
          <w:sz w:val="32"/>
          <w:szCs w:val="32"/>
          <w:cs/>
        </w:rPr>
        <w:t>งเปิดเผยต่อสาธารณะตามแนวทางที่ส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นักงาน ป.ป.ช.ก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หนด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ทางเว็บไซต์ของเทศบาล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และช่องทางอื่นตามความเหมาะสม เพื่อให้ประชาชน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สามารถตรวจสอบและสืบค้นข้อมูลที่ครบถ้วน ถูกต้อง ทันสมัย ได้อย่างสะดวกและรวดเร็ว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51E" w:rsidRDefault="00E5651E" w:rsidP="00E5651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หนดบทบาทหน้าที่ความรับผิดชอบหลักในการจัดท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 xml:space="preserve"> รวบรวมตรวจสอบ และเปิดเผยข้อมูลต่อ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สาธารณะตามแนวทางที่ส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นักงาน ป.ป.ช.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51E">
        <w:rPr>
          <w:rFonts w:ascii="TH SarabunIT๙" w:hAnsi="TH SarabunIT๙" w:cs="TH SarabunIT๙"/>
          <w:sz w:val="32"/>
          <w:szCs w:val="32"/>
          <w:cs/>
        </w:rPr>
        <w:t>หนด ดังนี้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9CD" w:rsidRDefault="00E5651E" w:rsidP="007C09CD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หน่วยงานที่รับผิดชอบข้อมูลต้องจัดท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E5651E">
        <w:rPr>
          <w:rFonts w:ascii="TH SarabunIT๙" w:hAnsi="TH SarabunIT๙" w:cs="TH SarabunIT๙"/>
          <w:sz w:val="32"/>
          <w:szCs w:val="32"/>
          <w:cs/>
        </w:rPr>
        <w:t xml:space="preserve"> และปรับปรุงข้อมูลให้ถูกต้อง สมบูรณ์ และ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ทันสมัย</w:t>
      </w:r>
    </w:p>
    <w:p w:rsidR="007C09CD" w:rsidRDefault="00E5651E" w:rsidP="007C09CD">
      <w:pPr>
        <w:pStyle w:val="a3"/>
        <w:spacing w:after="0"/>
        <w:ind w:left="1905"/>
        <w:jc w:val="thaiDistribute"/>
        <w:rPr>
          <w:rFonts w:ascii="TH SarabunIT๙" w:hAnsi="TH SarabunIT๙" w:cs="TH SarabunIT๙"/>
          <w:sz w:val="32"/>
          <w:szCs w:val="32"/>
        </w:rPr>
      </w:pPr>
      <w:r w:rsidRPr="00E5651E">
        <w:rPr>
          <w:rFonts w:ascii="TH SarabunIT๙" w:hAnsi="TH SarabunIT๙" w:cs="TH SarabunIT๙"/>
          <w:sz w:val="32"/>
          <w:szCs w:val="32"/>
          <w:cs/>
        </w:rPr>
        <w:t>อยู่เสมอ โดยความเห็นชอบของผู้บริหารของหน่วยงานนั้นๆ ก่อนส่งข้อมูลดังกล่าวให้ศูนย์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  <w:r w:rsidRPr="00E5651E">
        <w:rPr>
          <w:rFonts w:ascii="TH SarabunIT๙" w:hAnsi="TH SarabunIT๙" w:cs="TH SarabunIT๙"/>
          <w:sz w:val="32"/>
          <w:szCs w:val="32"/>
          <w:cs/>
        </w:rPr>
        <w:t>ข้อมูลความรู้กลางด้านการป้องกันและปราบปรามการทุจริต</w:t>
      </w:r>
      <w:r w:rsidRPr="00E565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9CD" w:rsidRPr="007C09CD" w:rsidRDefault="00E5651E" w:rsidP="007C09CD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C09CD">
        <w:rPr>
          <w:rFonts w:ascii="TH SarabunIT๙" w:hAnsi="TH SarabunIT๙" w:cs="TH SarabunIT๙"/>
          <w:sz w:val="32"/>
          <w:szCs w:val="32"/>
          <w:cs/>
        </w:rPr>
        <w:t>ศูนย์ข้อมูลความรู้กลางด้านการป้องกันและปราบการทุจริตรวบรวมข้อมูล ส่งให้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C09CD" w:rsidRDefault="00E5651E" w:rsidP="007C09CD">
      <w:pPr>
        <w:pStyle w:val="a3"/>
        <w:spacing w:after="0"/>
        <w:ind w:left="1905"/>
        <w:jc w:val="thaiDistribute"/>
        <w:rPr>
          <w:rFonts w:ascii="TH SarabunIT๙" w:hAnsi="TH SarabunIT๙" w:cs="TH SarabunIT๙"/>
          <w:sz w:val="32"/>
          <w:szCs w:val="32"/>
        </w:rPr>
      </w:pPr>
      <w:r w:rsidRPr="007C09CD">
        <w:rPr>
          <w:rFonts w:ascii="TH SarabunIT๙" w:hAnsi="TH SarabunIT๙" w:cs="TH SarabunIT๙"/>
          <w:sz w:val="32"/>
          <w:szCs w:val="32"/>
          <w:cs/>
        </w:rPr>
        <w:t>ประชาสัมพันธ์ลงข้อมูลในเว็บไซด์ของเทศบาล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9CD" w:rsidRDefault="00E5651E" w:rsidP="007C09C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09CD">
        <w:rPr>
          <w:rFonts w:ascii="TH SarabunIT๙" w:hAnsi="TH SarabunIT๙" w:cs="TH SarabunIT๙"/>
          <w:sz w:val="32"/>
          <w:szCs w:val="32"/>
        </w:rPr>
        <w:t xml:space="preserve">3. </w:t>
      </w:r>
      <w:r w:rsidR="007C09CD">
        <w:rPr>
          <w:rFonts w:ascii="TH SarabunIT๙" w:hAnsi="TH SarabunIT๙" w:cs="TH SarabunIT๙"/>
          <w:sz w:val="32"/>
          <w:szCs w:val="32"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การเผยแพร่ข้อมูลข่าวสารต่อสาธารณะต้องค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09CD">
        <w:rPr>
          <w:rFonts w:ascii="TH SarabunIT๙" w:hAnsi="TH SarabunIT๙" w:cs="TH SarabunIT๙"/>
          <w:sz w:val="32"/>
          <w:szCs w:val="32"/>
          <w:cs/>
        </w:rPr>
        <w:t>นึงถึงการคุ้มครองข้อมูลส่วนบุคคลโดยให้หน่วยงาน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ที่รับผิดชอบข้อมูล พิจารณากลั่นกรองความเหมาะสมก่อนส่งข้องมูลเผยแพร่บนเว็บไซด์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651E" w:rsidRDefault="00E5651E" w:rsidP="007C09C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09CD">
        <w:rPr>
          <w:rFonts w:ascii="TH SarabunIT๙" w:hAnsi="TH SarabunIT๙" w:cs="TH SarabunIT๙"/>
          <w:sz w:val="32"/>
          <w:szCs w:val="32"/>
        </w:rPr>
        <w:t>4.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ให้ศูนย์ข้อมูลความรู้กลางด้านการป้องกันและปราบปรามการทุจริต มีหน้าที่ก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09CD">
        <w:rPr>
          <w:rFonts w:ascii="TH SarabunIT๙" w:hAnsi="TH SarabunIT๙" w:cs="TH SarabunIT๙"/>
          <w:sz w:val="32"/>
          <w:szCs w:val="32"/>
          <w:cs/>
        </w:rPr>
        <w:t>กับติดตามการ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C09CD">
        <w:rPr>
          <w:rFonts w:ascii="TH SarabunIT๙" w:hAnsi="TH SarabunIT๙" w:cs="TH SarabunIT๙"/>
          <w:sz w:val="32"/>
          <w:szCs w:val="32"/>
          <w:cs/>
        </w:rPr>
        <w:t xml:space="preserve">ปรับปรุงและเผยแพร่ข้อมูลดังกล่าว 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เพื่อให้มีการด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09CD">
        <w:rPr>
          <w:rFonts w:ascii="TH SarabunIT๙" w:hAnsi="TH SarabunIT๙" w:cs="TH SarabunIT๙"/>
          <w:sz w:val="32"/>
          <w:szCs w:val="32"/>
          <w:cs/>
        </w:rPr>
        <w:t>เนินงาน</w:t>
      </w:r>
      <w:proofErr w:type="gramEnd"/>
      <w:r w:rsidRPr="007C09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ปรับปรุงอย่างสม่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09CD">
        <w:rPr>
          <w:rFonts w:ascii="TH SarabunIT๙" w:hAnsi="TH SarabunIT๙" w:cs="TH SarabunIT๙"/>
          <w:sz w:val="32"/>
          <w:szCs w:val="32"/>
          <w:cs/>
        </w:rPr>
        <w:t>เสมอและเป็นปัจจุบัน</w:t>
      </w:r>
      <w:r w:rsidRPr="007C09CD">
        <w:rPr>
          <w:rFonts w:ascii="TH SarabunIT๙" w:hAnsi="TH SarabunIT๙" w:cs="TH SarabunIT๙"/>
          <w:sz w:val="32"/>
          <w:szCs w:val="32"/>
        </w:rPr>
        <w:t xml:space="preserve"> </w:t>
      </w:r>
      <w:r w:rsidR="007C09CD">
        <w:rPr>
          <w:rFonts w:ascii="TH SarabunIT๙" w:hAnsi="TH SarabunIT๙" w:cs="TH SarabunIT๙"/>
          <w:sz w:val="32"/>
          <w:szCs w:val="32"/>
        </w:rPr>
        <w:t xml:space="preserve"> </w:t>
      </w:r>
      <w:r w:rsidRPr="007C09CD">
        <w:rPr>
          <w:rFonts w:ascii="TH SarabunIT๙" w:hAnsi="TH SarabunIT๙" w:cs="TH SarabunIT๙"/>
          <w:sz w:val="32"/>
          <w:szCs w:val="32"/>
          <w:cs/>
        </w:rPr>
        <w:t>ตลอดจนรายงานผลการด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09CD">
        <w:rPr>
          <w:rFonts w:ascii="TH SarabunIT๙" w:hAnsi="TH SarabunIT๙" w:cs="TH SarabunIT๙"/>
          <w:sz w:val="32"/>
          <w:szCs w:val="32"/>
          <w:cs/>
        </w:rPr>
        <w:t>เนินการ รวมทั้งสรุป</w:t>
      </w:r>
      <w:r w:rsidR="007C09CD">
        <w:rPr>
          <w:rFonts w:ascii="TH SarabunIT๙" w:hAnsi="TH SarabunIT๙" w:cs="TH SarabunIT๙"/>
          <w:sz w:val="32"/>
          <w:szCs w:val="32"/>
          <w:cs/>
        </w:rPr>
        <w:t>ปัญหาและอุปสรรคต่อนายกเทศมนตรีต</w:t>
      </w:r>
      <w:r w:rsidR="007C09CD"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</w:p>
    <w:p w:rsidR="00762E83" w:rsidRDefault="00762E83" w:rsidP="00762E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E83" w:rsidRDefault="00762E83" w:rsidP="00762E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2E83" w:rsidRDefault="00582ED4" w:rsidP="00582ED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62E83" w:rsidRPr="009C5A3F" w:rsidRDefault="00762E83" w:rsidP="00762E8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มาตรการการให้ผู้มีส่วนได้เสียมีส่วนร่วม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 หมายถึง การกระจายโอกาสให้ประชาชนได้เข้ามามีส่วนร่วมทาง</w:t>
      </w:r>
    </w:p>
    <w:p w:rsidR="00762E83" w:rsidRDefault="00762E83" w:rsidP="00762E8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บริหารเกี่ยวกับ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การตัดสินใจเรื่องต่างๆ รวมทั้งการจัดสรรทรัพยากรของชุมชนและของชาติที่จะส่งผลกระทบต่อชีวิตและความ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เป็นอยู่ของประชาชน การมีส่วนร่วมในการออกกฎหมาย ตลอดจนการมีส่วนร่วมในการตรวจสอบการใช้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นาจของรัฐ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Pr="00762E83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หนดวิธีการให้ผู้มีส่วนได้เสียสามารถเข้ามามีส่วนร่วมกับหน่วยงาน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ท้องถิ่น ดังนี้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การลงสมัครเป็นผู้บริหารหรือสมาชิสภา เทศบาล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การใช้สิทธิเลือกตั้งผู้บริหารหรือสมาชิกสภาเทศบาล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การเสียภาษีอากร และค่าธรรมเนียมต่างๆที่ เทศบาลจัดเก็บเพื่อน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มาใช้ในการบริหารภายในการให้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ข้อเสนอแนะแก่ผู้บริหารท้องถิ่นในการด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เนินงานโครงการต่างๆ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การมีส่วนร่วมตรวจสอบการบริหารงานของ เทศบาล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ติดตามตรวจสอบการบริหารงานของเทศบาลว่าด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เนินงานด้วยคามโปร่งใสยุติธรรมตรงตาม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ความต้องการของประชาชนหรือไม่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ปีของเทศบาล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ว่าถูกต้องโปร่งใสและเกิดประโยชน์หรือไม่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ขอทราบข้อมูลข่าวสารจากเทศบาลหากเห็นว่าท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งานไม่โปร่งใส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การเข้าร่วมประชาคมท้องถิ่นเพื่อแสดงความคิดเห็นประการพิจารณาแผนงาน โครงการหรือก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กิจกรรมต่างๆที่มีผลกระทบต่อประชาชนในท้องถิ่น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ตรวจสอบแผนพัฒนาของเทศบาลว่าตรงกับปัญหาความเดือดร้อนและความต้องการของ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  <w:r w:rsidRPr="00762E83">
        <w:rPr>
          <w:rFonts w:ascii="TH SarabunIT๙" w:hAnsi="TH SarabunIT๙" w:cs="TH SarabunIT๙"/>
          <w:sz w:val="32"/>
          <w:szCs w:val="32"/>
          <w:cs/>
        </w:rPr>
        <w:t>ประชาชนหรือไม่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E83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คัดค้านข้อบังคับ หรือมติของเทศบาลที่ท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2E83">
        <w:rPr>
          <w:rFonts w:ascii="TH SarabunIT๙" w:hAnsi="TH SarabunIT๙" w:cs="TH SarabunIT๙"/>
          <w:sz w:val="32"/>
          <w:szCs w:val="32"/>
          <w:cs/>
        </w:rPr>
        <w:t>ให้ประชาชนเดือดร้อน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762E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2E83">
        <w:rPr>
          <w:rFonts w:ascii="TH SarabunIT๙" w:hAnsi="TH SarabunIT๙" w:cs="TH SarabunIT๙"/>
          <w:sz w:val="32"/>
          <w:szCs w:val="32"/>
          <w:cs/>
        </w:rPr>
        <w:t>ถอดถอนผู้บริหารหรือสมาชิกสภาเทศบาล ที่มีพฤติกรรมไม่สุจริต</w:t>
      </w:r>
      <w:r w:rsidRPr="00762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A3F" w:rsidRDefault="009C5A3F" w:rsidP="009C5A3F">
      <w:pPr>
        <w:pStyle w:val="a3"/>
        <w:spacing w:after="0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F1D" w:rsidRPr="009C5A3F" w:rsidRDefault="00762E83" w:rsidP="00533F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533F1D" w:rsidRPr="009C5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มาตรการส่งเสริมความโปร่งในในกาจัดซื้อจัดจ้าง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P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เนินการเกี่ยวกับการจัดซื้อจัดจ้างเป็นไปด้วยความโปร่งใสและสามารถตรวจสอบได้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33F1D">
        <w:rPr>
          <w:rFonts w:ascii="TH SarabunIT๙" w:hAnsi="TH SarabunIT๙" w:cs="TH SarabunIT๙"/>
          <w:sz w:val="32"/>
          <w:szCs w:val="32"/>
          <w:cs/>
        </w:rPr>
        <w:t>ต</w:t>
      </w:r>
      <w:r w:rsidRPr="00533F1D"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  <w:r w:rsidRPr="00533F1D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หนดมาตรการส่งเสริมความโปร่งใสในการจัดซื้อจัดจ้างไว้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3.1 </w:t>
      </w:r>
      <w:r w:rsidRPr="00533F1D">
        <w:rPr>
          <w:rFonts w:ascii="TH SarabunIT๙" w:hAnsi="TH SarabunIT๙" w:cs="TH SarabunIT๙"/>
          <w:sz w:val="32"/>
          <w:szCs w:val="32"/>
          <w:cs/>
        </w:rPr>
        <w:t>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หนดให้เจ้าหน้าที่ซึ่งปฏิบัติงานเกี่ยวกับการจัดซื้อจัดจ้างด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เนินการเผยแพร่แผนการจัดซื้อจัด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จ้างให้เป็นไปตามพระราชบัญญัติการจัดซื้อจัดจ้างและการบริหารพัสดุภาครัฐ พ.ศ.</w:t>
      </w:r>
      <w:r w:rsidRPr="00533F1D">
        <w:rPr>
          <w:rFonts w:ascii="TH SarabunIT๙" w:hAnsi="TH SarabunIT๙" w:cs="TH SarabunIT๙"/>
          <w:sz w:val="32"/>
          <w:szCs w:val="32"/>
        </w:rPr>
        <w:t xml:space="preserve">2560 </w:t>
      </w:r>
      <w:r w:rsidRPr="00533F1D">
        <w:rPr>
          <w:rFonts w:ascii="TH SarabunIT๙" w:hAnsi="TH SarabunIT๙" w:cs="TH SarabunIT๙"/>
          <w:sz w:val="32"/>
          <w:szCs w:val="32"/>
          <w:cs/>
        </w:rPr>
        <w:t>และระเบียบ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</w:t>
      </w:r>
      <w:r w:rsidR="00533F1D">
        <w:rPr>
          <w:rFonts w:ascii="TH SarabunIT๙" w:hAnsi="TH SarabunIT๙" w:cs="TH SarabunIT๙"/>
          <w:sz w:val="32"/>
          <w:szCs w:val="32"/>
        </w:rPr>
        <w:t xml:space="preserve">2560 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3F1D" w:rsidRDefault="00762E83" w:rsidP="00533F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3.2 </w:t>
      </w:r>
      <w:r w:rsidRPr="00533F1D">
        <w:rPr>
          <w:rFonts w:ascii="TH SarabunIT๙" w:hAnsi="TH SarabunIT๙" w:cs="TH SarabunIT๙"/>
          <w:sz w:val="32"/>
          <w:szCs w:val="32"/>
          <w:cs/>
        </w:rPr>
        <w:t>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หนดให้เจ้าหน้าที่ปฏิบัติหน้าที่เกี่ยวกับการจัดซื้อจัดจ้างด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3F1D">
        <w:rPr>
          <w:rFonts w:ascii="TH SarabunIT๙" w:hAnsi="TH SarabunIT๙" w:cs="TH SarabunIT๙"/>
          <w:sz w:val="32"/>
          <w:szCs w:val="32"/>
          <w:cs/>
        </w:rPr>
        <w:t>เนินการบันทึกรายละเอียดว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33F1D">
        <w:rPr>
          <w:rFonts w:ascii="TH SarabunIT๙" w:hAnsi="TH SarabunIT๙" w:cs="TH SarabunIT๙"/>
          <w:sz w:val="32"/>
          <w:szCs w:val="32"/>
          <w:cs/>
        </w:rPr>
        <w:t>ธีการ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และขั้นตอนการจัดซื้อจัดจ้างและการบริหารพัสดุภาครัฐให้เป็นไปตามขั้นตอนของระเบียบกระทรวงการคลัง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</w:t>
      </w:r>
      <w:r w:rsidRPr="00533F1D">
        <w:rPr>
          <w:rFonts w:ascii="TH SarabunIT๙" w:hAnsi="TH SarabunIT๙" w:cs="TH SarabunIT๙"/>
          <w:sz w:val="32"/>
          <w:szCs w:val="32"/>
        </w:rPr>
        <w:t xml:space="preserve">2560 </w:t>
      </w:r>
      <w:r w:rsidRPr="00533F1D">
        <w:rPr>
          <w:rFonts w:ascii="TH SarabunIT๙" w:hAnsi="TH SarabunIT๙" w:cs="TH SarabunIT๙"/>
          <w:sz w:val="32"/>
          <w:szCs w:val="32"/>
          <w:cs/>
        </w:rPr>
        <w:t>โดยด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เนินการในระบบเครือข่ายสารสนเทศ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ของกรมบัญชีกลางผ่านทางระบบจัดซื้อจัดจ้างภาครัฐด้วยอิเล็กทรอนิกส์ ตามวิธีการที่กรมบัญชีกลางก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แต่ละขั้นตอน ดังนี้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(1)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จัดท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>(</w:t>
      </w:r>
      <w:r w:rsidRPr="00533F1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ท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รายงานขอซื้อหรือขอจ้าง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(3)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ด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เนินการจัดหา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(4)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ขออนุมัติสั่งซื้อหรือสั่งจ้าง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(5)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การท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>(6)</w:t>
      </w:r>
      <w:r w:rsidR="00533F1D">
        <w:rPr>
          <w:rFonts w:ascii="TH SarabunIT๙" w:hAnsi="TH SarabunIT๙" w:cs="TH SarabunIT๙"/>
          <w:sz w:val="32"/>
          <w:szCs w:val="32"/>
        </w:rPr>
        <w:t xml:space="preserve">  </w:t>
      </w:r>
      <w:r w:rsidRPr="00533F1D">
        <w:rPr>
          <w:rFonts w:ascii="TH SarabunIT๙" w:hAnsi="TH SarabunIT๙" w:cs="TH SarabunIT๙"/>
          <w:sz w:val="32"/>
          <w:szCs w:val="32"/>
          <w:cs/>
        </w:rPr>
        <w:t>การบริหารสัญญา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(7) 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การควบคุมและการจ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3.3 </w:t>
      </w:r>
      <w:r w:rsidRPr="00533F1D">
        <w:rPr>
          <w:rFonts w:ascii="TH SarabunIT๙" w:hAnsi="TH SarabunIT๙" w:cs="TH SarabunIT๙"/>
          <w:sz w:val="32"/>
          <w:szCs w:val="32"/>
          <w:cs/>
        </w:rPr>
        <w:t>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หนดให้ผู้บังคับบัญชาตรวจสอบก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กับติดตามควบคุมดูแลการปฏิบัติหน้าที่ของเจ้าหน้าที่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ผู้ใต้บังคับบัญชาซึ่งปฏิบัติหน้าที่เกี่ยวกับการจัดซื้อจัดจ้างให้เป็นไปด้วยความเรียบร้อยกรณีปล่อยปละละเลย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ให้ถือเป็นความผิดทางวินัย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F1D" w:rsidRDefault="00762E83" w:rsidP="00533F1D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3.4 </w:t>
      </w:r>
      <w:r w:rsidRPr="00533F1D">
        <w:rPr>
          <w:rFonts w:ascii="TH SarabunIT๙" w:hAnsi="TH SarabunIT๙" w:cs="TH SarabunIT๙"/>
          <w:sz w:val="32"/>
          <w:szCs w:val="32"/>
          <w:cs/>
        </w:rPr>
        <w:t>ก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F1D">
        <w:rPr>
          <w:rFonts w:ascii="TH SarabunIT๙" w:hAnsi="TH SarabunIT๙" w:cs="TH SarabunIT๙"/>
          <w:sz w:val="32"/>
          <w:szCs w:val="32"/>
          <w:cs/>
        </w:rPr>
        <w:t>หนดห้ามให้เจ้าหน้าที่ซึ่งปฏิบัติหน้าที่เกี่ยวกับการจัดซ้อจัดจ้างเข้าไปมีส่วนได้เสียกับผู้ยื่น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ข้อเสนอหรือคู่สัญญาของ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EC32E5" w:rsidRDefault="00762E83" w:rsidP="00EC32E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3F1D">
        <w:rPr>
          <w:rFonts w:ascii="TH SarabunIT๙" w:hAnsi="TH SarabunIT๙" w:cs="TH SarabunIT๙"/>
          <w:sz w:val="32"/>
          <w:szCs w:val="32"/>
        </w:rPr>
        <w:t xml:space="preserve"> 3.5 </w:t>
      </w:r>
      <w:r w:rsidRPr="00533F1D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ห้ามมิให้เจ้าหน้าที่ซึ่งปฏิบัติหน้าที่เกี่ยวกับการจัดซื้อจัดจ้าง ยอมให้ผู้อื่นอาศัยหน้าที่ของตนหา</w:t>
      </w:r>
      <w:r w:rsidRPr="00533F1D">
        <w:rPr>
          <w:rFonts w:ascii="TH SarabunIT๙" w:hAnsi="TH SarabunIT๙" w:cs="TH SarabunIT๙"/>
          <w:sz w:val="32"/>
          <w:szCs w:val="32"/>
        </w:rPr>
        <w:t xml:space="preserve"> </w:t>
      </w:r>
      <w:r w:rsidRPr="00533F1D">
        <w:rPr>
          <w:rFonts w:ascii="TH SarabunIT๙" w:hAnsi="TH SarabunIT๙" w:cs="TH SarabunIT๙"/>
          <w:sz w:val="32"/>
          <w:szCs w:val="32"/>
          <w:cs/>
        </w:rPr>
        <w:t>ประโยชน์จาการจัดซื้อจัดจ้างกับ</w:t>
      </w:r>
      <w:r w:rsidR="00533F1D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EC32E5" w:rsidRPr="009C5A3F" w:rsidRDefault="00EC32E5" w:rsidP="00EC32E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C5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มาตรการจัดการเรื่องร้องเรียนการทุจริต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32E5" w:rsidRDefault="00EC32E5" w:rsidP="00EC32E5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</w:t>
      </w:r>
      <w:r w:rsidRPr="00EC32E5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 ตลอดจนเป็นไป</w:t>
      </w:r>
    </w:p>
    <w:p w:rsidR="00EC32E5" w:rsidRDefault="00EC32E5" w:rsidP="00EC32E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ตาม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  <w:r w:rsidRPr="00EC32E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EC32E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C32E5">
        <w:rPr>
          <w:rFonts w:ascii="TH SarabunIT๙" w:hAnsi="TH SarabunIT๙" w:cs="TH SarabunIT๙"/>
          <w:sz w:val="32"/>
          <w:szCs w:val="32"/>
          <w:cs/>
        </w:rPr>
        <w:t xml:space="preserve">บาลที่ดี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EC32E5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หนดมาตรการจัดการเรื่องร้องเรียนการทุจริต ดังนี้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32E5" w:rsidRPr="009C5A3F" w:rsidRDefault="00EC32E5" w:rsidP="00EC32E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32E5" w:rsidRDefault="00EC32E5" w:rsidP="00EC32E5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หนดช่องทางที่ปลดภัยและเป็นความลับ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หรับบุคลากรและผู้มีส่วนได้เสียภายนอก ในการร้องเรียน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  <w:r w:rsidRPr="00EC32E5">
        <w:rPr>
          <w:rFonts w:ascii="TH SarabunIT๙" w:hAnsi="TH SarabunIT๙" w:cs="TH SarabunIT๙"/>
          <w:sz w:val="32"/>
          <w:szCs w:val="32"/>
          <w:cs/>
        </w:rPr>
        <w:t>แจ้งเบาะแสการกระท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ผิดและการทุจริต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32E5" w:rsidRDefault="00EC32E5" w:rsidP="00EC32E5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เพื่อให้ความคุ้มครองผู้ร้องเรียนหรือผู้แจ้งเบาะแสการกระท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ผิดและการทุจริตจากการถูกข่มขู่คุกคาม หรือ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  <w:r w:rsidRPr="00EC32E5"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ในลักษณะที่เป็นการปฏิบัติที่ไม่เป็นธรรม รวมถึงผู้ที่ถูกร้องเรียนกรณีไม่สามารถพิสูจน์ได้ว่ามีการ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  <w:r w:rsidRPr="00EC32E5">
        <w:rPr>
          <w:rFonts w:ascii="TH SarabunIT๙" w:hAnsi="TH SarabunIT๙" w:cs="TH SarabunIT๙"/>
          <w:sz w:val="32"/>
          <w:szCs w:val="32"/>
          <w:cs/>
        </w:rPr>
        <w:t>ทุจริตจริง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32E5" w:rsidRDefault="00EC32E5" w:rsidP="00EC32E5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เพื่อให้มีระบบและแนวทางด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หรับเรื่องร้องเรียนและเบาะแสเกี่ยวกับการกระท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ผิดและการ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  <w:r w:rsidRPr="00EC32E5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32E5" w:rsidRDefault="00EC32E5" w:rsidP="00EC32E5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หนดแนวทางด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เนินการทางวินัย ทางปกครอง และทางกฎหมาย กับบุคลากรที่ทุจริต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EC32E5" w:rsidP="00EC32E5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32E5">
        <w:rPr>
          <w:rFonts w:ascii="TH SarabunIT๙" w:hAnsi="TH SarabunIT๙" w:cs="TH SarabunIT๙"/>
          <w:sz w:val="32"/>
          <w:szCs w:val="32"/>
          <w:cs/>
        </w:rPr>
        <w:t>เพื่อป้องกันและปราบปรามไม่ให้เกิดการกระท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32E5">
        <w:rPr>
          <w:rFonts w:ascii="TH SarabunIT๙" w:hAnsi="TH SarabunIT๙" w:cs="TH SarabunIT๙"/>
          <w:sz w:val="32"/>
          <w:szCs w:val="32"/>
          <w:cs/>
        </w:rPr>
        <w:t>ผิดและการทุจริต</w:t>
      </w:r>
      <w:r w:rsidRPr="00EC3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A3F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9C5A3F" w:rsidRDefault="009C5A3F" w:rsidP="009C5A3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2E5" w:rsidRPr="009C5A3F" w:rsidRDefault="00EC32E5" w:rsidP="00520A2D">
      <w:pPr>
        <w:pStyle w:val="a3"/>
        <w:spacing w:after="0"/>
        <w:ind w:left="10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ให้ครอบคลุมถึงการประพฤตตนเป็นแบบอย่างที่ดี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รวมถึงสอดส่องดูและ และส่งเสริมให้ผู้ใต้บังคับบัญชาปฏิบัติตามกฎหมาย ระเบียบ ข้อบังคับ จริยธรรมและ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จรรยาบรรณที่เกี่ยวข้อง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หนดบทบาทหน้าที่ของบุคลากรให้ครอบคลุมถึงการไม่เพิกเฉยต่อการทุจริต รายงานการกระท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ความผิดต่อผู้บังคับบัญชาหากพบเห็นการกระท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ความผิดหรือการทุจริตเกิดขึ้น ตลอดจนให้ความร่วมมือ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ช่วยเหลือ ในกระบวนการสอบสวนข้อเท็จจริงเกี่ยวกับเรื่องร้องเรียนและแจ้งเบาะแสการกระท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ความผิดและ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หนดให้มีแผนปฏิบัติการป้องกันการทุจริตประจ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ปี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กับติดตาม และรายงานผล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เนินงานตามแผนปฏิบัติการป้องกันการทุจริตประจ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ปี เพื่อเสนอต่อผู้บริหาร และเผยแพร่ต่อ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สาธารณชน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หนดให้มีคู่มือ หรือแนวปฏิบัติการรับเรื่องร้องเรียน โดยระบุถึงผู้ที่รับผิดชอบ ขั้นตอน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กระบวนการ กรอบระยะเวลา ในการพิจารณาเรื่องร้องเรียน และเบาะแสการกระท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ผิด การทุจริต ตลอดจน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ประชาสัมพันธ์ให้บุคลากร ผู้รับบริการผู้มีส่วนได้เสียภายนอกรับทราบ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หนดให้มีช่องทางหลากหลายในการรับเรื่องร้องเรียนและแจ้งเบาะแสในการกระท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ผิด การทุจริต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โดยให้เจ้าหน้าที่ที่รับผิดชอบเรื่องดังกล่าว ระมัดระวังในการด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เนินงานและเก็บเป็นความลับ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สถิตการรับเรื่องร้องเรียน และเบาะแสการกระท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ผิดการทุจริต รวมทั้งจัดท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รายงาน รวบรวมข้อมูลสถิติ เพื่อเสนอต่อคณะผู้บริหาร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56A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หนดให้มีการคุ้มครองผู้ร้องเรียน ผู้แจ้งเบาะแสการทุจริต ผู้ให้ความร่วมมือในการตรวจสอบและ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ผู้ที่เกี่ยวข้องกับการจัดการเรื่องร้องเรียนการทุจริต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56A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ด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เนินการตรวจสอบข้อเท็จจริง สอบสวนทางวินัยแล้วแต่กรณี ด้วยความโปร่งใส รวดเร็ว รับฟัง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และให้โอกาสทุกฝ่ายอย่างเป็นธรรม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0A2D" w:rsidRDefault="00520A2D" w:rsidP="00520A2D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2D">
        <w:rPr>
          <w:rFonts w:ascii="TH SarabunIT๙" w:hAnsi="TH SarabunIT๙" w:cs="TH SarabunIT๙"/>
          <w:sz w:val="32"/>
          <w:szCs w:val="32"/>
          <w:cs/>
        </w:rPr>
        <w:t>ก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หนดให้มีการพิจารณาลงโทษทางวินัย หรือด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เนินคดีตามกฎหมาย ต่อบุคลากรที่มีผลการ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สอบสวน หรือการพิจารณาว่ามีการ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20A2D">
        <w:rPr>
          <w:rFonts w:ascii="TH SarabunIT๙" w:hAnsi="TH SarabunIT๙" w:cs="TH SarabunIT๙"/>
          <w:sz w:val="32"/>
          <w:szCs w:val="32"/>
          <w:cs/>
        </w:rPr>
        <w:t>ระท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อันเป็นการทุจริต รวมถึงด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เนินการกรณีอยู่ระหว่างการสอบสวน</w:t>
      </w:r>
      <w:r w:rsidRPr="00520A2D">
        <w:rPr>
          <w:rFonts w:ascii="TH SarabunIT๙" w:hAnsi="TH SarabunIT๙" w:cs="TH SarabunIT๙"/>
          <w:sz w:val="32"/>
          <w:szCs w:val="32"/>
        </w:rPr>
        <w:t xml:space="preserve"> </w:t>
      </w:r>
      <w:r w:rsidRPr="00520A2D">
        <w:rPr>
          <w:rFonts w:ascii="TH SarabunIT๙" w:hAnsi="TH SarabunIT๙" w:cs="TH SarabunIT๙"/>
          <w:sz w:val="32"/>
          <w:szCs w:val="32"/>
          <w:cs/>
        </w:rPr>
        <w:t>ตามระเบียบ ข้อบังคับ ข้อกฎหมาย ก</w:t>
      </w:r>
      <w:r w:rsidR="001756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20A2D">
        <w:rPr>
          <w:rFonts w:ascii="TH SarabunIT๙" w:hAnsi="TH SarabunIT๙" w:cs="TH SarabunIT๙"/>
          <w:sz w:val="32"/>
          <w:szCs w:val="32"/>
          <w:cs/>
        </w:rPr>
        <w:t>หนดไว้อย่างเคร่งครัด</w:t>
      </w:r>
    </w:p>
    <w:p w:rsidR="009C5A3F" w:rsidRDefault="009C5A3F" w:rsidP="009C5A3F">
      <w:pPr>
        <w:pStyle w:val="a3"/>
        <w:spacing w:after="0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B2254" w:rsidRPr="009C5A3F" w:rsidRDefault="008B2254" w:rsidP="008B2254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9C5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B2254" w:rsidRDefault="008B2254" w:rsidP="008B225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8B2254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เป็นไปด้วยความโปร่งใส ตรวจสอบได้ ปลอด</w:t>
      </w:r>
    </w:p>
    <w:p w:rsidR="008B2254" w:rsidRDefault="008B2254" w:rsidP="008B22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จาก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การทุจริตและประพฤติมิชอบจาการปฏิบัติงาน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8B2254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หนดมาตรการป้องกันการรับ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สินบนดังนี้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A3F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82ED4" w:rsidRDefault="00582ED4" w:rsidP="00582ED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B2254" w:rsidRPr="009C5A3F" w:rsidRDefault="008B2254" w:rsidP="008B225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B2254" w:rsidRDefault="008B2254" w:rsidP="008B2254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หนดมาตรการ แนวทาง งดการับ การเรียกร้อง หรือ การให้ ของขวัญ ทรัพย์สินหรือ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ประโยชน์อื่นใด ยกเว้นกรณีจ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เป็นต้องไปตามที่กฎหมายก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 ระเบียบ 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นักงาน ป.ป.ช.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เท่านั้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B2254" w:rsidRDefault="008B2254" w:rsidP="008B2254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เพื่อให้บุคลากรยึดถือปฏิบัตินโยบายอย่างเคร่งครัด รวมถึงตระหนักถึงการมีส่วนร่วมที่จะ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รับผิดชอบในการป้องกันและต่อต้านการับสินบน</w:t>
      </w:r>
    </w:p>
    <w:p w:rsidR="008B2254" w:rsidRPr="009C5A3F" w:rsidRDefault="008B2254" w:rsidP="008B2254">
      <w:pPr>
        <w:spacing w:after="0"/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B2254" w:rsidRDefault="008B2254" w:rsidP="008B2254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ำบลไม้เรียง </w:t>
      </w:r>
      <w:r w:rsidRPr="008B2254">
        <w:rPr>
          <w:rFonts w:ascii="TH SarabunIT๙" w:hAnsi="TH SarabunIT๙" w:cs="TH SarabunIT๙"/>
          <w:sz w:val="32"/>
          <w:szCs w:val="32"/>
          <w:cs/>
        </w:rPr>
        <w:t>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นงในการบริหารหน่วยงานอย่างซื่อสัตย์สุจริต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โปร่งใสและเป็นไปตามหลัก</w:t>
      </w:r>
      <w:proofErr w:type="spellStart"/>
      <w:r w:rsidRPr="008B225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B2254">
        <w:rPr>
          <w:rFonts w:ascii="TH SarabunIT๙" w:hAnsi="TH SarabunIT๙" w:cs="TH SarabunIT๙"/>
          <w:sz w:val="32"/>
          <w:szCs w:val="32"/>
          <w:cs/>
        </w:rPr>
        <w:t>บาลโดยเผยแพร่ประชาสัมพันธ์ให้บุคลากร ผู้รับบริการ ผู้มีส่วนได้เสีย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ภายนอกทราบ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8B2254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ให้ครอบคลุมถึงการประพฤติตนเป็นแบบอย่างที่ดี การ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ควบคุม 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กับ ติดตาม สนับสนุนและขับเคลื่อนการด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เนินงานเพื่อป้องกันการรับ ให้สินบน หรือผลประโยชน์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อื่นใดรวมถึงป้องกันการมีส่วนร่วมในการทุจริตทุกรูปแบบ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8B2254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2254">
        <w:rPr>
          <w:rFonts w:ascii="TH SarabunIT๙" w:hAnsi="TH SarabunIT๙" w:cs="TH SarabunIT๙"/>
          <w:sz w:val="32"/>
          <w:szCs w:val="32"/>
          <w:cs/>
        </w:rPr>
        <w:t>หนดจรรยาบรรณ บทบาทหน้าที่ของพนักงานทุกระดับ ให้ครอบคลุม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การงดรับ ให้สินบนหรือผลประโยชน์อื่นใดในทุกรูปแบบ ทั้งทางตรงและทางอ้อม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การไม่เข้าไปมีส่วนร่วมในการทุจริตทุกรูปแบบ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การร่วมสอดส่องดูแลและการรายงานการรับ ให้สินบนหรือประโยชน์อื่นใดรวมถึงการทุจริต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  <w:r w:rsidRPr="008B2254">
        <w:rPr>
          <w:rFonts w:ascii="TH SarabunIT๙" w:hAnsi="TH SarabunIT๙" w:cs="TH SarabunIT๙"/>
          <w:sz w:val="32"/>
          <w:szCs w:val="32"/>
          <w:cs/>
        </w:rPr>
        <w:t>ประพฤติมิชอบทุกรูปแบบต่อผู้บังคับบัญชา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2254">
        <w:rPr>
          <w:rFonts w:ascii="TH SarabunIT๙" w:hAnsi="TH SarabunIT๙" w:cs="TH SarabunIT๙"/>
          <w:sz w:val="32"/>
          <w:szCs w:val="32"/>
          <w:cs/>
        </w:rPr>
        <w:t>การให้ความร่วมมือช่วยเหลือในกระบวนการสอบสวน สอบข้อเท็จจริงที่เกี่ยวข้อง</w:t>
      </w:r>
      <w:r w:rsidRPr="008B22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Pr="00E34A51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ส่งเสริมวัฒนธรรมการต่อต้านการรับ การให้สินบน หรือผลประโยชน์อื่นใด รวมถึงป้องกันการมีส่วน</w:t>
      </w:r>
      <w:r w:rsidR="00E34A51" w:rsidRPr="00E34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4A51" w:rsidRPr="00E34A51" w:rsidRDefault="008B2254" w:rsidP="00E34A51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ร่วมใน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การทุจริตประพฤติชอบทุกรูปแบบ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Pr="00E34A51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ก</w:t>
      </w:r>
      <w:r w:rsidR="00E34A51" w:rsidRP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 งานบริการงานบุคคล จัดอบรมให้ความรู้และสร้างช่องทางการรับรู้</w:t>
      </w:r>
      <w:r w:rsidR="00E34A51" w:rsidRPr="00E34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34A51" w:rsidRDefault="008B2254" w:rsidP="00E34A51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แก่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บุคลากรเพื่อสร้างวัฒนธรรมองค์กรเกี่ยวกับการต่อต้าน การทุจริตและประพฤติมิชอบ การรับ การให้สินบน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หรือผลประโยชน์อื่น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หนดให้หน่วยงานที่เกี่ยวข้องจัดกิจกรรมเพื่อเสริมสร้างวัฒนธรรมองค์กรให้บุคลากรมีทัศนคติ ค่านิยมใน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การปฏิบัติงานอย่างซื่อสัตว์สุจริต และมุ่งผลประโยชนส่วนรวม ตลอดจนเผยแพร่ข้อมูลให้บุคลากร ผู้มีส่วนได้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เสียภายนอกรับทราบ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หนดให้บุคลากรทุคนของ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E34A51">
        <w:rPr>
          <w:rFonts w:ascii="TH SarabunIT๙" w:hAnsi="TH SarabunIT๙" w:cs="TH SarabunIT๙"/>
          <w:sz w:val="32"/>
          <w:szCs w:val="32"/>
          <w:cs/>
        </w:rPr>
        <w:t xml:space="preserve"> มีหน้าที่สอดส่อง และร่วมกันป้องกันการรับการให้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สินบน หรือผลประโยชน์อื่นๆรวมถึงการทุจริตประพฤติมิชอบทุกรูปแบบ โดยไม่ละเลย เพิกเฉยต่อการกระท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ที่เข้าข่าย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A51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ด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เนินการลงโทษทางวินัย ทางปกครอง และทางกฎหมาย ตามความเหมาะสม ต่อผู้บริการหรือบุคลากรซึ่ง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ถูกตัดสินว่าได้กระท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ความผิดทุจริตอย่างเด็ดขาด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582ED4" w:rsidRP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254" w:rsidRDefault="008B2254" w:rsidP="00E34A51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34A51">
        <w:rPr>
          <w:rFonts w:ascii="TH SarabunIT๙" w:hAnsi="TH SarabunIT๙" w:cs="TH SarabunIT๙"/>
          <w:sz w:val="32"/>
          <w:szCs w:val="32"/>
          <w:cs/>
        </w:rPr>
        <w:t>ก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 รายงานผลการด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>เนินงานที่เกี่ยวข้องกับการรับ การให้สินบน หรือ</w:t>
      </w:r>
      <w:r w:rsidRPr="00E34A51">
        <w:rPr>
          <w:rFonts w:ascii="TH SarabunIT๙" w:hAnsi="TH SarabunIT๙" w:cs="TH SarabunIT๙"/>
          <w:sz w:val="32"/>
          <w:szCs w:val="32"/>
        </w:rPr>
        <w:t xml:space="preserve"> </w:t>
      </w:r>
      <w:r w:rsidRPr="00E34A51">
        <w:rPr>
          <w:rFonts w:ascii="TH SarabunIT๙" w:hAnsi="TH SarabunIT๙" w:cs="TH SarabunIT๙"/>
          <w:sz w:val="32"/>
          <w:szCs w:val="32"/>
          <w:cs/>
        </w:rPr>
        <w:t>ประโยชน์อื่นใด ต่อที่ประชุมคณะประจ</w:t>
      </w:r>
      <w:r w:rsidR="00E34A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34A51">
        <w:rPr>
          <w:rFonts w:ascii="TH SarabunIT๙" w:hAnsi="TH SarabunIT๙" w:cs="TH SarabunIT๙"/>
          <w:sz w:val="32"/>
          <w:szCs w:val="32"/>
          <w:cs/>
        </w:rPr>
        <w:t xml:space="preserve">เดือนอย่างน้อยปี ละ </w:t>
      </w:r>
      <w:r w:rsidRPr="00E34A51">
        <w:rPr>
          <w:rFonts w:ascii="TH SarabunIT๙" w:hAnsi="TH SarabunIT๙" w:cs="TH SarabunIT๙"/>
          <w:sz w:val="32"/>
          <w:szCs w:val="32"/>
        </w:rPr>
        <w:t xml:space="preserve">1 </w:t>
      </w:r>
      <w:r w:rsidRPr="00E34A51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82ED4" w:rsidRDefault="00582ED4" w:rsidP="00582ED4">
      <w:pPr>
        <w:pStyle w:val="a3"/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7265A" w:rsidRPr="009C5A3F" w:rsidRDefault="0057265A" w:rsidP="00E34A51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265A" w:rsidRDefault="0057265A" w:rsidP="0057265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57265A">
        <w:rPr>
          <w:rFonts w:ascii="TH SarabunIT๙" w:hAnsi="TH SarabunIT๙" w:cs="TH SarabunIT๙"/>
          <w:sz w:val="32"/>
          <w:szCs w:val="32"/>
          <w:cs/>
        </w:rPr>
        <w:t>เป็นไปด้วยความโปร่งใส เป็นธรรม ปราศจาก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57265A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หนดมาตรการป้องกันการขัดกันระหว่างผลประโยชน์ส่วน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ตนกับผลประโยชน์ส่วนรวม ดังนี้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Pr="009C5A3F" w:rsidRDefault="0057265A" w:rsidP="0057265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265A" w:rsidRDefault="0057265A" w:rsidP="0057265A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หนดมาตรการ แนวทาง และกลไกในการป้องกันการขัดกันระหว่างผลประโยชน์ส่วนตนกับ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ผลประโยชน์ส่วนรวม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หรับบุคลากรของ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57265A" w:rsidRPr="009C5A3F" w:rsidRDefault="0057265A" w:rsidP="0057265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ตำบลไม้เรียง </w:t>
      </w:r>
      <w:r w:rsidRPr="0057265A">
        <w:rPr>
          <w:rFonts w:ascii="TH SarabunIT๙" w:hAnsi="TH SarabunIT๙" w:cs="TH SarabunIT๙"/>
          <w:sz w:val="32"/>
          <w:szCs w:val="32"/>
          <w:cs/>
        </w:rPr>
        <w:t>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นงในการบริหารจัดการด้วยความซื่อสัตย์ สุจริต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โปร่งใส และเป็นไปตามหลัก</w:t>
      </w:r>
      <w:proofErr w:type="spellStart"/>
      <w:r w:rsidRPr="0057265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7265A">
        <w:rPr>
          <w:rFonts w:ascii="TH SarabunIT๙" w:hAnsi="TH SarabunIT๙" w:cs="TH SarabunIT๙"/>
          <w:sz w:val="32"/>
          <w:szCs w:val="32"/>
          <w:cs/>
        </w:rPr>
        <w:t>บาลที่ดี รวมถึงเผยแพร่ประชาสัมพันธ์ให้สาธารณชนทราบทั่วกัน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หนดบทบาทหน้าที่ของผู้บริหารทุกระดับของ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</w:t>
      </w:r>
      <w:r w:rsidRPr="0057265A">
        <w:rPr>
          <w:rFonts w:ascii="TH SarabunIT๙" w:hAnsi="TH SarabunIT๙" w:cs="TH SarabunIT๙"/>
          <w:sz w:val="32"/>
          <w:szCs w:val="32"/>
          <w:cs/>
        </w:rPr>
        <w:t>ให้ครอบคลุมถึงการ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ประพฤติตนเป็นแบบอย่างที่ดี การควบคุม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กับ ติดตาม สนับสนุน และขับเคลื่อนการด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เนินงานเพื่อป้องกัน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การขัดกันระหว่างผลประโยชน์ส่วนตนกับผลประโยชน์ส่วนรวม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หนดบทบาทหน้าที่ของบุคลากร ให้ครอบคลุมถึงการสอดส่อง และร่วมกันป้องกันการกระท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เข้าข่ายการขัดกันระหว่างผลประโยชน์ส่วนตนกับผลประโยชน์ส่วนรวม ตลอดจนความร่วมมือในการแจ้ง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เบาะแส และเป็นพยาน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หนดให้มีมาตรการคุ้มครองบุคลากรที่ให้ความร่วมมือในการแจ้งเบาะแส เป็นพยาน กรณี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เกี่ยวกับการขัดกันระหว่างผลประโยชน์ส่วนตนกับผลประโยชน์ส่วนรวม ตลอดจนให้ความร่วมมือในการแจ้ง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เบาะแสและเป็นพยาน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หนดจรรยาบรรณ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หรับบุคลากรทุกระดับ ให้ครอบคลุม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1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การไม่ใช้ต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แหน่งหน้าที่ เวลางานปกติ ใช้ใช้ในการแสวงหาประโยชน์ใดๆให้แก่ตนเอง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spacing w:after="0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หรือผู้อื่น ไม่ว่าทางตรงหรือทางอ้อม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Pr="0057265A" w:rsidRDefault="0057265A" w:rsidP="0057265A">
      <w:pPr>
        <w:pStyle w:val="a3"/>
        <w:numPr>
          <w:ilvl w:val="1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การไม่น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ความลับ เงิน บุคลากรและทรัพย์สินใดๆ ของเทศบาลไปแสวงหาประโยชน์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spacing w:after="0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ส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หรับตนเอง หรือผู้อื่น ไม่ว่าทางตรงหรือทางอ้อม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Pr="0057265A" w:rsidRDefault="0057265A" w:rsidP="0057265A">
      <w:pPr>
        <w:pStyle w:val="a3"/>
        <w:numPr>
          <w:ilvl w:val="1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การไม่รับงานหรือปฏิบัติงานภายนอก ที่อาจก่อให้เกิดผลประโยชน์ทับซ้อนกับ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spacing w:after="0"/>
        <w:ind w:left="255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ผลประโยชน์ของเทศบาลไม่ว่าทางตรงหรือทางอ้อม</w:t>
      </w:r>
    </w:p>
    <w:p w:rsid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582ED4" w:rsidRP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265A" w:rsidRPr="0057265A" w:rsidRDefault="0057265A" w:rsidP="0057265A">
      <w:pPr>
        <w:pStyle w:val="a3"/>
        <w:numPr>
          <w:ilvl w:val="1"/>
          <w:numId w:val="8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การไม่น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 มาประกอบการใช้ดุลพินิจในการพิจารณาตัดสินอนุมัติ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spacing w:after="0"/>
        <w:ind w:left="216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 xml:space="preserve">โครงการ การจัดซื้อจัดจ้าง หรือในลักษณะอื่นใดอันเป็นการให้คุณให้โทษแก่บุคคล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265A" w:rsidRDefault="0057265A" w:rsidP="0057265A">
      <w:pPr>
        <w:spacing w:after="0"/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หรือหน่วยงานอื่น ไม่ว่า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ทางตรงหรือทางอ้อม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หนดให้ทุกหน่วยงานจัดท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คู่มือปฏิบัติงาน เพื่อหลีกเลี่ยง ลด ป้องกันการขัดกันระหว่าง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ผลประโยชน์ส่วนตนกับผลประโยชน์ส่วนรวม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หนดให้ทุกหน่วยงานที่เกี่ยวข้อง จัดประชุมชี้แจง อบรม และสร้างช่องทางการรับรู้แก่บุคลากร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พื่อสร้างความตระหนักและความรับรู้ความเข้าใจเกี่ยวกับเรื่องการขัดกันระหว่างผลประโยชน์ส่วนตนกับ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ผลประโยชน์ส่วนร่วม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Default="0057265A" w:rsidP="0057265A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เนินการทางวินัย ทางปกครอง และทางากฎหมาย อย่างจริงจังและเด็ดขาด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หรับบุคลากรที่กระท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ความผิดเกี่ยวกับเรื่องการขัดกันระหว่างผลประโยชน์ส่วนตนกับผลประโยชน์ส่วนรวม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ทั้งฐานะตัวการ หรือ ผู้สนับสนุน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65A" w:rsidRPr="0057265A" w:rsidRDefault="0057265A" w:rsidP="005726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65A" w:rsidRPr="009C5A3F" w:rsidRDefault="0057265A" w:rsidP="005726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9C5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มาตรการตรวจสอบการใช้ดุลพินิจ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265A" w:rsidRDefault="0057265A" w:rsidP="0057265A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</w:t>
      </w:r>
      <w:r w:rsidRPr="0057265A">
        <w:rPr>
          <w:rFonts w:ascii="TH SarabunIT๙" w:hAnsi="TH SarabunIT๙" w:cs="TH SarabunIT๙"/>
          <w:sz w:val="32"/>
          <w:szCs w:val="32"/>
          <w:cs/>
        </w:rPr>
        <w:t>เป็นไปด้วยความถูกต้องเหมาะสม และเป็นธรรม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Default="0057265A" w:rsidP="0057265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265A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และมาตรฐานที่ก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 และเป็นการตรวจสอบการใช้ดุลพินิจของผู้ปฏิบัติงาน จึง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  <w:r w:rsidRPr="0057265A">
        <w:rPr>
          <w:rFonts w:ascii="TH SarabunIT๙" w:hAnsi="TH SarabunIT๙" w:cs="TH SarabunIT๙"/>
          <w:sz w:val="32"/>
          <w:szCs w:val="32"/>
          <w:cs/>
        </w:rPr>
        <w:t>ก</w:t>
      </w:r>
      <w:r w:rsidRPr="005726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65A">
        <w:rPr>
          <w:rFonts w:ascii="TH SarabunIT๙" w:hAnsi="TH SarabunIT๙" w:cs="TH SarabunIT๙"/>
          <w:sz w:val="32"/>
          <w:szCs w:val="32"/>
          <w:cs/>
        </w:rPr>
        <w:t>หนดให้มีมาตรการตรวจสอบการใช้ดุลพินิจ ดังนี้</w:t>
      </w:r>
      <w:r w:rsidRPr="005726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Pr="009C5A3F" w:rsidRDefault="0057265A" w:rsidP="00006D8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6D82" w:rsidRDefault="0057265A" w:rsidP="00006D82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หนดมาตรฐาน แนวทางคู่มือการปฏิบัติงาน และกลไกในการก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กับ ตรวจสอบการปฏิบัติงาน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 xml:space="preserve">ของบุคลากร 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006D82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กฎ ระเบียบ ข้อบังคับ ประกาศ และหลักเกณฑ์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ที่ก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 ด้วยความถูกต้อง โปร่งใส และเป็นธรรม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Default="0057265A" w:rsidP="00006D82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เพื่อตรวจสอบการใช้ดุลพินิจของผู้ปฏิบัติงาน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Pr="009C5A3F" w:rsidRDefault="0057265A" w:rsidP="00006D82">
      <w:pPr>
        <w:pStyle w:val="a3"/>
        <w:spacing w:after="0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5A3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9C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6D82" w:rsidRDefault="0057265A" w:rsidP="00006D82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หนดบทบาทหน้าที่ของผู้บริหารทุกระดับให้ครอบคลุมการตรวจสอบ 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กับดูแล ติดตามการ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ปฏิบัติงาน และการใช้ดุลพินิจของผู้ใต้บังคับบัญชา ให้เป็นไปตามกฎหมาย กฎ ระเบียบ ข้อบังคับ ประกาศ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หลักเกณฑ์ มาตรฐาน คู่มือการปฏิบัติงาน อย่างเคร่งครัด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Default="0057265A" w:rsidP="00006D82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หนดจรรยาบรรณ บทบาทหน้าที่ของบคุลากรทุกระดับ ให้ครอบคลุมถึงการปฏิบัติงานตาม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กฎหมาย กฎ ระเบียบ ข้อบังคับ มาตรฐาน คู่มือการปฏิบัติงาน อย่างเคร่งครัด โดยยึดหลักความถูกต้อง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โปร่งใส เสอมภาค และเป็นธรรม หากผู้ใดจงใจฝ่าฝืน หรือก่อให้เกิดความเสียหายแก่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</w:t>
      </w:r>
      <w:r w:rsidRPr="00006D82">
        <w:rPr>
          <w:rFonts w:ascii="TH SarabunIT๙" w:hAnsi="TH SarabunIT๙" w:cs="TH SarabunIT๙"/>
          <w:sz w:val="32"/>
          <w:szCs w:val="32"/>
          <w:cs/>
        </w:rPr>
        <w:t>จะถูกพิจารณาโทษตามแต่กรณี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2ED4" w:rsidRDefault="00582ED4" w:rsidP="00582E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582ED4" w:rsidRPr="00582ED4" w:rsidRDefault="00582ED4" w:rsidP="00582E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D82" w:rsidRDefault="0057265A" w:rsidP="00006D82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หนดให้แต่ละส่วนงานจัดท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มาตรฐานหรือคู่มือการปฏิบัติงาน/การให้บริการ เพื่อลดการใช้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ดุลพินิจของผู้ปฏิบัติงาน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D82" w:rsidRDefault="0057265A" w:rsidP="00006D82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ส่งเสริมให้แต่ละส่วนงาน น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ระบบเทคโนโลยีสารสนเทศมาใช้ในกาจัดเก็บและประมวลผลข้อมูล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เพื่อความสะดวก รวดเร็ว ในการสืบค้นและประกอบการตัดสินใจของผู้บริหารและผู้ปฏิบัติงาน</w:t>
      </w:r>
    </w:p>
    <w:p w:rsidR="00E34A51" w:rsidRPr="00006D82" w:rsidRDefault="0057265A" w:rsidP="00006D82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D82">
        <w:rPr>
          <w:rFonts w:ascii="TH SarabunIT๙" w:hAnsi="TH SarabunIT๙" w:cs="TH SarabunIT๙"/>
          <w:sz w:val="32"/>
          <w:szCs w:val="32"/>
          <w:cs/>
        </w:rPr>
        <w:t>ก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หนดให้บุคลากร ผู้ปฏิบัติงาน รายงานผลการปฏิบัติงานที่ไม่เป็นไปตาม กฎหมาย กฎ ระเบียบ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ข้อบังคับ ประกาศ หลักเกณฑ์ มาตรฐานหรือคู่มือการปฏิบัติงาน/การให้บริการ ต่อผู้บังคับบัญชาตามล</w:t>
      </w:r>
      <w:r w:rsidR="00006D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6D82">
        <w:rPr>
          <w:rFonts w:ascii="TH SarabunIT๙" w:hAnsi="TH SarabunIT๙" w:cs="TH SarabunIT๙"/>
          <w:sz w:val="32"/>
          <w:szCs w:val="32"/>
          <w:cs/>
        </w:rPr>
        <w:t>ดับ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เพื่อให้หน่วยงานที่เกี่ยวข้องสืบหาสาเหตุข้อเท็จจริง วิเคราะห์ และเสนอแนวทางแก้ไขปัญหาและแนวทางการ</w:t>
      </w:r>
      <w:r w:rsidRPr="00006D82">
        <w:rPr>
          <w:rFonts w:ascii="TH SarabunIT๙" w:hAnsi="TH SarabunIT๙" w:cs="TH SarabunIT๙"/>
          <w:sz w:val="32"/>
          <w:szCs w:val="32"/>
        </w:rPr>
        <w:t xml:space="preserve"> </w:t>
      </w:r>
      <w:r w:rsidRPr="00006D82">
        <w:rPr>
          <w:rFonts w:ascii="TH SarabunIT๙" w:hAnsi="TH SarabunIT๙" w:cs="TH SarabunIT๙"/>
          <w:sz w:val="32"/>
          <w:szCs w:val="32"/>
          <w:cs/>
        </w:rPr>
        <w:t>ป้องกัน ต่อผู้บริหาร</w:t>
      </w:r>
    </w:p>
    <w:p w:rsidR="00E5651E" w:rsidRPr="0057265A" w:rsidRDefault="00E5651E" w:rsidP="0001680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E5651E" w:rsidRPr="0057265A" w:rsidSect="000F7CD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62A"/>
    <w:multiLevelType w:val="hybridMultilevel"/>
    <w:tmpl w:val="C3DA3D06"/>
    <w:lvl w:ilvl="0" w:tplc="983A9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17153"/>
    <w:multiLevelType w:val="hybridMultilevel"/>
    <w:tmpl w:val="CBECAA94"/>
    <w:lvl w:ilvl="0" w:tplc="71C4D8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DF359D"/>
    <w:multiLevelType w:val="multilevel"/>
    <w:tmpl w:val="55E47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3A3C55B3"/>
    <w:multiLevelType w:val="hybridMultilevel"/>
    <w:tmpl w:val="A8100A02"/>
    <w:lvl w:ilvl="0" w:tplc="3EE0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B1B79"/>
    <w:multiLevelType w:val="multilevel"/>
    <w:tmpl w:val="B1A477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53D84440"/>
    <w:multiLevelType w:val="hybridMultilevel"/>
    <w:tmpl w:val="BD784338"/>
    <w:lvl w:ilvl="0" w:tplc="58C4DBCC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3935AD"/>
    <w:multiLevelType w:val="hybridMultilevel"/>
    <w:tmpl w:val="B73281FE"/>
    <w:lvl w:ilvl="0" w:tplc="A40291D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72E3468C"/>
    <w:multiLevelType w:val="hybridMultilevel"/>
    <w:tmpl w:val="FB72EFE6"/>
    <w:lvl w:ilvl="0" w:tplc="DF600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862BD9"/>
    <w:multiLevelType w:val="hybridMultilevel"/>
    <w:tmpl w:val="E9AAB6C2"/>
    <w:lvl w:ilvl="0" w:tplc="60E8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E015F"/>
    <w:multiLevelType w:val="hybridMultilevel"/>
    <w:tmpl w:val="5C766FC2"/>
    <w:lvl w:ilvl="0" w:tplc="87962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7CDE"/>
    <w:rsid w:val="00006D82"/>
    <w:rsid w:val="0001680A"/>
    <w:rsid w:val="000F7CDE"/>
    <w:rsid w:val="001756AD"/>
    <w:rsid w:val="001878C2"/>
    <w:rsid w:val="0026301C"/>
    <w:rsid w:val="00520A2D"/>
    <w:rsid w:val="00533F1D"/>
    <w:rsid w:val="0057265A"/>
    <w:rsid w:val="00582ED4"/>
    <w:rsid w:val="00762E83"/>
    <w:rsid w:val="007C09CD"/>
    <w:rsid w:val="008B2254"/>
    <w:rsid w:val="009C5A3F"/>
    <w:rsid w:val="00D12F59"/>
    <w:rsid w:val="00E34A51"/>
    <w:rsid w:val="00E5651E"/>
    <w:rsid w:val="00E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mairiang.go.th/images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2349-C6A3-461C-93DE-6E33EEB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dcterms:created xsi:type="dcterms:W3CDTF">2019-06-28T08:52:00Z</dcterms:created>
  <dcterms:modified xsi:type="dcterms:W3CDTF">2019-06-28T09:59:00Z</dcterms:modified>
</cp:coreProperties>
</file>